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Executed outside India. To be attested by an Indian Embassy or Consulate, or notarised and apostilled, as accepted by the office where it will be used in India.</w:t>
            </w:r>
          </w:p>
          <w:p>
            <w:r>
              <w:rPr>
                <w:sz w:val="18"/>
              </w:rPr>
              <w:t>Non-judicial stamp paper or e-stamp certificate of value Rs. ______________ as applicable in the State of ______________</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POWER OF ATTORNEY</w:t>
      </w:r>
    </w:p>
    <w:p>
      <w:pPr>
        <w:spacing w:after="240"/>
        <w:jc w:val="center"/>
      </w:pPr>
      <w:r>
        <w:rPr>
          <w:rFonts w:ascii="Times New Roman" w:hAnsi="Times New Roman" w:cs="Times New Roman"/>
          <w:b w:val="0"/>
          <w:i/>
        </w:rPr>
        <w:t>executed outside India for use in India</w:t>
      </w:r>
    </w:p>
    <w:p>
      <w:pPr>
        <w:spacing w:after="120"/>
        <w:jc w:val="both"/>
      </w:pPr>
      <w:r>
        <w:rPr>
          <w:rFonts w:ascii="Times New Roman" w:hAnsi="Times New Roman" w:cs="Times New Roman"/>
          <w:b w:val="0"/>
          <w:i w:val="0"/>
        </w:rPr>
        <w:t>I, Priya Mehta, D/o Shri Kiran Mehta, aged about 41 years, an Indian citizen / Overseas Citizen of India presently residing at 1450 Cedar Street, Apartment 5B, San Jose, California 95112, United States of America, holding Indian Passport No. Z1234567 (the "Principal"), do hereby appoint Kiran Mehta, S/o Late Shri Navin Mehta, aged about 69 years, residing at A-14, Sunrise Apartments, Kothrud, Pune, Maharashtra 411038, India, my father (the "Attorney"), as my lawful attorney in India.</w:t>
      </w:r>
    </w:p>
    <w:p>
      <w:pPr>
        <w:spacing w:after="120"/>
        <w:jc w:val="both"/>
      </w:pPr>
      <w:r>
        <w:rPr>
          <w:rFonts w:ascii="Times New Roman" w:hAnsi="Times New Roman" w:cs="Times New Roman"/>
          <w:b w:val="0"/>
          <w:i w:val="0"/>
        </w:rPr>
        <w:t>Since I live outside India and cannot attend to my affairs there in person, I authorise the Attorney:</w:t>
      </w:r>
    </w:p>
    <w:p>
      <w:pPr>
        <w:spacing w:after="120"/>
        <w:ind w:left="510" w:hanging="340"/>
        <w:jc w:val="both"/>
      </w:pPr>
      <w:r>
        <w:rPr>
          <w:rFonts w:ascii="Times New Roman" w:hAnsi="Times New Roman" w:cs="Times New Roman"/>
          <w:b w:val="0"/>
          <w:i w:val="0"/>
        </w:rPr>
        <w:t>1.  To manage, maintain and let out the Property, sign leave and licence or rent agreements of up to eleven months, collect rent and deposit it into my NRO account.</w:t>
      </w:r>
    </w:p>
    <w:p>
      <w:pPr>
        <w:spacing w:after="120"/>
        <w:ind w:left="510" w:hanging="340"/>
        <w:jc w:val="both"/>
      </w:pPr>
      <w:r>
        <w:rPr>
          <w:rFonts w:ascii="Times New Roman" w:hAnsi="Times New Roman" w:cs="Times New Roman"/>
          <w:b w:val="0"/>
          <w:i w:val="0"/>
        </w:rPr>
        <w:t>2.  To pay property tax, society dues and utility bills for the Property and to deal with the municipal and society offices.</w:t>
      </w:r>
    </w:p>
    <w:p>
      <w:pPr>
        <w:spacing w:after="120"/>
        <w:ind w:left="510" w:hanging="340"/>
        <w:jc w:val="both"/>
      </w:pPr>
      <w:r>
        <w:rPr>
          <w:rFonts w:ascii="Times New Roman" w:hAnsi="Times New Roman" w:cs="Times New Roman"/>
          <w:b w:val="0"/>
          <w:i w:val="0"/>
        </w:rPr>
        <w:t>3.  To submit documents and correspond with my bankers in India, subject to each bank's own rules and forms.</w:t>
      </w:r>
    </w:p>
    <w:p>
      <w:pPr>
        <w:spacing w:after="120"/>
        <w:ind w:left="510" w:hanging="340"/>
        <w:jc w:val="both"/>
      </w:pPr>
      <w:r>
        <w:rPr>
          <w:rFonts w:ascii="Times New Roman" w:hAnsi="Times New Roman" w:cs="Times New Roman"/>
          <w:b w:val="0"/>
          <w:i w:val="0"/>
        </w:rPr>
        <w:t>4.  To engage advocates and appear in proceedings relating to the Property.</w:t>
      </w:r>
    </w:p>
    <w:p>
      <w:pPr>
        <w:spacing w:after="120"/>
        <w:ind w:left="510" w:hanging="340"/>
        <w:jc w:val="both"/>
      </w:pPr>
      <w:r>
        <w:rPr>
          <w:rFonts w:ascii="Times New Roman" w:hAnsi="Times New Roman" w:cs="Times New Roman"/>
          <w:b w:val="0"/>
          <w:i w:val="0"/>
        </w:rPr>
        <w:t>5.  To apply for certified copies, mutation, and records relating to the Property.</w:t>
      </w:r>
    </w:p>
    <w:p>
      <w:pPr>
        <w:spacing w:after="80"/>
      </w:pPr>
      <w:r>
        <w:rPr>
          <w:rFonts w:ascii="Times New Roman" w:hAnsi="Times New Roman" w:cs="Times New Roman"/>
          <w:b/>
          <w:i w:val="0"/>
          <w:color w:val="6D1A1F"/>
        </w:rPr>
        <w:t>PROPERTY REFERRED TO</w:t>
      </w:r>
    </w:p>
    <w:p>
      <w:pPr>
        <w:spacing w:after="120"/>
        <w:jc w:val="both"/>
      </w:pPr>
      <w:r>
        <w:rPr>
          <w:rFonts w:ascii="Times New Roman" w:hAnsi="Times New Roman" w:cs="Times New Roman"/>
          <w:b w:val="0"/>
          <w:i w:val="0"/>
        </w:rPr>
        <w:t>Flat No. A-14, Sunrise Apartments, Survey No. 112, Kothrud, Pune 411038</w:t>
      </w:r>
    </w:p>
    <w:p>
      <w:pPr>
        <w:spacing w:after="120"/>
        <w:jc w:val="both"/>
      </w:pPr>
      <w:r>
        <w:rPr>
          <w:rFonts w:ascii="Times New Roman" w:hAnsi="Times New Roman" w:cs="Times New Roman"/>
          <w:b w:val="0"/>
          <w:i w:val="0"/>
        </w:rPr>
        <w:t>I agree to ratify and confirm all acts lawfully done by the Attorney under this deed. This deed does not transfer any ownership in the Property to the Attorney.</w:t>
      </w:r>
    </w:p>
    <w:p>
      <w:pPr>
        <w:spacing w:after="120"/>
        <w:jc w:val="both"/>
      </w:pPr>
      <w:r>
        <w:rPr>
          <w:rFonts w:ascii="Times New Roman" w:hAnsi="Times New Roman" w:cs="Times New Roman"/>
          <w:b w:val="0"/>
          <w:i w:val="0"/>
        </w:rPr>
        <w:t>Signed at San Jose, United States of America on 14 October 2026.</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Executant / Principal</w:t>
            </w:r>
          </w:p>
          <w:p>
            <w:r>
              <w:rPr>
                <w:b/>
              </w:rPr>
              <w:t>Priya Mehta</w:t>
            </w:r>
          </w:p>
        </w:tc>
        <w:tc>
          <w:tcPr>
            <w:tcW w:type="dxa" w:w="4649"/>
          </w:tcPr>
          <w:p>
            <w:r>
              <w:br/>
              <w:br/>
              <w:t>__________________________</w:t>
            </w:r>
          </w:p>
          <w:p>
            <w:r>
              <w:rPr>
                <w:sz w:val="18"/>
              </w:rPr>
              <w:t>Accepted by Agent / Attorney</w:t>
            </w:r>
          </w:p>
          <w:p>
            <w:r>
              <w:rPr>
                <w:b/>
              </w:rPr>
              <w:t>Kiran Mehta</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ATTESTATION OUTSIDE INDIA</w:t>
            </w:r>
          </w:p>
          <w:p>
            <w:r>
              <w:rPr>
                <w:sz w:val="18"/>
              </w:rPr>
              <w:t>Option A: Attested by the Consular Officer, Embassy / Consulate General of India at ______________ on ______________   Seal ______________</w:t>
            </w:r>
          </w:p>
          <w:p>
            <w:r>
              <w:rPr>
                <w:sz w:val="18"/>
              </w:rPr>
              <w:t>Option B: Notarised by ______________ and Apostille No. ______________ issued by ______________ on ______________</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STAMPING IN INDIA</w:t>
            </w:r>
          </w:p>
          <w:p>
            <w:r>
              <w:rPr>
                <w:sz w:val="18"/>
              </w:rPr>
              <w:t>First received in India on ______________</w:t>
            </w:r>
          </w:p>
          <w:p>
            <w:r>
              <w:rPr>
                <w:sz w:val="18"/>
              </w:rPr>
              <w:t>Stamp duty paid / adjudicated at ______________ on ______________   Receipt or e-stamp No. ______________</w:t>
            </w:r>
          </w:p>
          <w:p>
            <w:r>
              <w:rPr>
                <w:sz w:val="18"/>
              </w:rPr>
              <w:t>An instrument executed only outside India may be stamped within three months after it is first received in India (section 18, Indian Stamp Act, 1899, as applied in the State).</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ATTORNEY (EXECUTED OUTSIDE INDIA)</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